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2CD2" w:rsidRDefault="007D2CD2" w:rsidP="007D2CD2">
      <w:pPr>
        <w:pStyle w:val="Heading2"/>
        <w:ind w:left="0" w:firstLine="0"/>
        <w:rPr>
          <w:highlight w:val="yellow"/>
        </w:rPr>
      </w:pPr>
      <w:bookmarkStart w:id="0" w:name="_Toc42876785"/>
      <w:r w:rsidRPr="00264652">
        <w:rPr>
          <w:sz w:val="24"/>
        </w:rPr>
        <w:t xml:space="preserve">Undertaking to be collected on letter head of Merchant Aggregator </w:t>
      </w:r>
      <w:bookmarkEnd w:id="0"/>
    </w:p>
    <w:p w:rsidR="007D2CD2" w:rsidRDefault="007D2CD2" w:rsidP="007D2CD2">
      <w:pPr>
        <w:rPr>
          <w:rFonts w:asciiTheme="minorHAnsi" w:hAnsiTheme="minorHAnsi" w:cstheme="minorHAnsi"/>
          <w:highlight w:val="yellow"/>
        </w:rPr>
      </w:pP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 ____________________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To,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Chief Executive Officer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Amazon Pay India Private Limited 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World Trade Center, Bengaluru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Sir/ Madam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Pr="00264652" w:rsidRDefault="007D2CD2" w:rsidP="007D2CD2">
      <w:pPr>
        <w:jc w:val="both"/>
        <w:rPr>
          <w:rFonts w:asciiTheme="minorHAnsi" w:hAnsiTheme="minorHAnsi" w:cstheme="minorHAnsi"/>
          <w:b/>
        </w:rPr>
      </w:pPr>
      <w:r w:rsidRPr="00264652">
        <w:rPr>
          <w:rFonts w:asciiTheme="minorHAnsi" w:hAnsiTheme="minorHAnsi" w:cstheme="minorHAnsi"/>
          <w:b/>
        </w:rPr>
        <w:t xml:space="preserve">Sub: Undertaking as prescribed in clause 12.3 (ix) of RBI’s Master Direction on Issuance and Operation of Prepaid Payment Instruments 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_________________________________________________, are desirous of partnering with </w:t>
      </w:r>
      <w:r w:rsidRPr="00EE3D50">
        <w:rPr>
          <w:rFonts w:asciiTheme="minorHAnsi" w:hAnsiTheme="minorHAnsi" w:cstheme="minorHAnsi"/>
        </w:rPr>
        <w:t>Amazon Payments India Private Limited</w:t>
      </w:r>
      <w:r>
        <w:rPr>
          <w:rFonts w:asciiTheme="minorHAnsi" w:hAnsiTheme="minorHAnsi" w:cstheme="minorHAnsi"/>
        </w:rPr>
        <w:t xml:space="preserve"> (Amazon Pay) by extending the use of Prepaid Payment Instruments (PPIs) issued by Amazon Pay at the merchants directly acquired by us as (“Merchants”) per agreed terms and conditions. 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accordance with captioned requirement, we undertake that, during the course of contract or thereafter, </w:t>
      </w:r>
      <w:r w:rsidRPr="00763E2A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 xml:space="preserve">funds received from Amazon Pay, which represents proceeds of sales of our Merchants to Amazon Pay’s customers, shall only be </w:t>
      </w:r>
      <w:r w:rsidRPr="00763E2A">
        <w:rPr>
          <w:rFonts w:asciiTheme="minorHAnsi" w:hAnsiTheme="minorHAnsi" w:cstheme="minorHAnsi"/>
        </w:rPr>
        <w:t xml:space="preserve">used for onward payments to respective </w:t>
      </w:r>
      <w:r>
        <w:rPr>
          <w:rFonts w:asciiTheme="minorHAnsi" w:hAnsiTheme="minorHAnsi" w:cstheme="minorHAnsi"/>
        </w:rPr>
        <w:t>M</w:t>
      </w:r>
      <w:r w:rsidRPr="00763E2A">
        <w:rPr>
          <w:rFonts w:asciiTheme="minorHAnsi" w:hAnsiTheme="minorHAnsi" w:cstheme="minorHAnsi"/>
        </w:rPr>
        <w:t xml:space="preserve">erchants. </w:t>
      </w:r>
      <w:r>
        <w:rPr>
          <w:rFonts w:asciiTheme="minorHAnsi" w:hAnsiTheme="minorHAnsi" w:cstheme="minorHAnsi"/>
        </w:rPr>
        <w:t xml:space="preserve">This undertaking may be submitted by Amazon Pay to concerned Bank to fulfil its obligations. 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Pr="003F78E5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On behalf </w:t>
      </w:r>
      <w:r w:rsidRPr="003F78E5">
        <w:rPr>
          <w:rFonts w:asciiTheme="minorHAnsi" w:hAnsiTheme="minorHAnsi" w:cstheme="minorHAnsi"/>
        </w:rPr>
        <w:t>of</w:t>
      </w:r>
      <w:r>
        <w:rPr>
          <w:rFonts w:asciiTheme="minorHAnsi" w:hAnsiTheme="minorHAnsi" w:cstheme="minorHAnsi"/>
        </w:rPr>
        <w:t>, ________________________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</w:t>
      </w:r>
    </w:p>
    <w:p w:rsidR="007D2CD2" w:rsidRDefault="007D2CD2" w:rsidP="007D2CD2">
      <w:pPr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Authorised</w:t>
      </w:r>
      <w:proofErr w:type="spellEnd"/>
      <w:r>
        <w:rPr>
          <w:rFonts w:asciiTheme="minorHAnsi" w:hAnsiTheme="minorHAnsi" w:cstheme="minorHAnsi"/>
        </w:rPr>
        <w:t xml:space="preserve"> Signatory</w:t>
      </w:r>
    </w:p>
    <w:p w:rsidR="00000000" w:rsidRDefault="00000000"/>
    <w:sectPr w:rsidR="00BF0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1F9"/>
    <w:rsid w:val="002140F8"/>
    <w:rsid w:val="00415775"/>
    <w:rsid w:val="007D2CD2"/>
    <w:rsid w:val="008970D1"/>
    <w:rsid w:val="00A171F9"/>
    <w:rsid w:val="00B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555C0"/>
  <w15:chartTrackingRefBased/>
  <w15:docId w15:val="{3A98FA38-82CD-4692-8EAD-F7A76B61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D2C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ing2">
    <w:name w:val="heading 2"/>
    <w:basedOn w:val="Normal"/>
    <w:link w:val="Heading2Char"/>
    <w:uiPriority w:val="1"/>
    <w:qFormat/>
    <w:rsid w:val="007D2CD2"/>
    <w:pPr>
      <w:ind w:left="676" w:hanging="576"/>
      <w:outlineLvl w:val="1"/>
    </w:pPr>
    <w:rPr>
      <w:rFonts w:ascii="Calibri Light" w:eastAsia="Calibri Light" w:hAnsi="Calibri Light" w:cs="Calibri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7D2CD2"/>
    <w:rPr>
      <w:rFonts w:ascii="Calibri Light" w:eastAsia="Calibri Light" w:hAnsi="Calibri Light" w:cs="Calibri Ligh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4FEE7099FDB41A1183E2BE5FAEBB8" ma:contentTypeVersion="14" ma:contentTypeDescription="Create a new document." ma:contentTypeScope="" ma:versionID="b6f2f6046b50b29eb4ab742e5cfc4781">
  <xsd:schema xmlns:xsd="http://www.w3.org/2001/XMLSchema" xmlns:xs="http://www.w3.org/2001/XMLSchema" xmlns:p="http://schemas.microsoft.com/office/2006/metadata/properties" xmlns:ns2="c45a9a67-d8e0-4dc6-9676-67f4113cd22d" xmlns:ns3="b3ce17f6-494f-4a08-80bc-a39855750ae3" targetNamespace="http://schemas.microsoft.com/office/2006/metadata/properties" ma:root="true" ma:fieldsID="13db049f2872bbb3ba43b9274dcb3f29" ns2:_="" ns3:_="">
    <xsd:import namespace="c45a9a67-d8e0-4dc6-9676-67f4113cd22d"/>
    <xsd:import namespace="b3ce17f6-494f-4a08-80bc-a39855750a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Category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a9a67-d8e0-4dc6-9676-67f4113cd2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6a3bd01-42a3-4931-aedb-acfbd8178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Category" ma:index="20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e17f6-494f-4a08-80bc-a39855750a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2f90259-0d23-4a9d-bda2-aa7be86a8300}" ma:internalName="TaxCatchAll" ma:showField="CatchAllData" ma:web="b3ce17f6-494f-4a08-80bc-a39855750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ce17f6-494f-4a08-80bc-a39855750ae3" xsi:nil="true"/>
    <lcf76f155ced4ddcb4097134ff3c332f xmlns="c45a9a67-d8e0-4dc6-9676-67f4113cd22d">
      <Terms xmlns="http://schemas.microsoft.com/office/infopath/2007/PartnerControls"/>
    </lcf76f155ced4ddcb4097134ff3c332f>
    <Category xmlns="c45a9a67-d8e0-4dc6-9676-67f4113cd22d" xsi:nil="true"/>
  </documentManagement>
</p:properties>
</file>

<file path=customXml/itemProps1.xml><?xml version="1.0" encoding="utf-8"?>
<ds:datastoreItem xmlns:ds="http://schemas.openxmlformats.org/officeDocument/2006/customXml" ds:itemID="{6194DD73-AC4F-4100-8250-0B13B3595BA9}"/>
</file>

<file path=customXml/itemProps2.xml><?xml version="1.0" encoding="utf-8"?>
<ds:datastoreItem xmlns:ds="http://schemas.openxmlformats.org/officeDocument/2006/customXml" ds:itemID="{04D6170C-7DDB-4EE2-936C-3542DC16C110}"/>
</file>

<file path=customXml/itemProps3.xml><?xml version="1.0" encoding="utf-8"?>
<ds:datastoreItem xmlns:ds="http://schemas.openxmlformats.org/officeDocument/2006/customXml" ds:itemID="{A1D2E36F-358C-4FD9-9AB9-770E73D61F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Mukherjee, Paulomi</dc:creator>
  <cp:keywords/>
  <dc:description/>
  <cp:lastModifiedBy>Shalini Ghosh</cp:lastModifiedBy>
  <cp:revision>1</cp:revision>
  <dcterms:created xsi:type="dcterms:W3CDTF">2024-01-22T12:02:00Z</dcterms:created>
  <dcterms:modified xsi:type="dcterms:W3CDTF">2024-01-22T12:02:00Z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0x010100F334FEE7099FDB41A1183E2BE5FAEBB8</vt:lpwstr>
  </property>
</Properties>
</file>